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18A28" w14:textId="77777777" w:rsidR="00E51033" w:rsidRDefault="00E51033" w:rsidP="00E51033">
      <w:bookmarkStart w:id="0" w:name="_GoBack"/>
      <w:r>
        <w:t>Como solicitar prorrogação de prazo para qualificação</w:t>
      </w:r>
    </w:p>
    <w:bookmarkEnd w:id="0"/>
    <w:p w14:paraId="6D8DDEB8" w14:textId="77777777" w:rsidR="00E51033" w:rsidRDefault="00E51033" w:rsidP="00E51033"/>
    <w:p w14:paraId="76A62FE7" w14:textId="77777777" w:rsidR="00E51033" w:rsidRDefault="00E51033" w:rsidP="00E51033">
      <w:r>
        <w:t>1- O discente deve encaminhar a justificativa para a prorrogação e o novo prazo para a qualificação para os e-mails da coordenação (</w:t>
      </w:r>
      <w:hyperlink r:id="rId6" w:history="1">
        <w:r>
          <w:rPr>
            <w:rStyle w:val="Hyperlink"/>
          </w:rPr>
          <w:t>coord.ppgca@unifap.br</w:t>
        </w:r>
      </w:hyperlink>
      <w:r>
        <w:t>) e da secretaria (</w:t>
      </w:r>
      <w:hyperlink r:id="rId7" w:history="1">
        <w:r>
          <w:rPr>
            <w:rStyle w:val="Hyperlink"/>
          </w:rPr>
          <w:t>ppgca@unifap.br</w:t>
        </w:r>
      </w:hyperlink>
      <w:r>
        <w:t xml:space="preserve">) do PPGCA. O encaminhamento do pedido deve ser feito pelo discente, com cópia para o e-mail do orientador, o qual deve manifestar anuência da solicitação. </w:t>
      </w:r>
    </w:p>
    <w:p w14:paraId="6088A2E2" w14:textId="77777777" w:rsidR="00E51033" w:rsidRDefault="00E51033" w:rsidP="00E51033">
      <w:r>
        <w:t>OBS: É importante que o envio seja feito para os dois e-mails (coordenação e secretaria).</w:t>
      </w:r>
    </w:p>
    <w:p w14:paraId="74DD9C94" w14:textId="77777777" w:rsidR="00E51033" w:rsidRDefault="00E51033" w:rsidP="00E51033">
      <w:r>
        <w:t>OBS2: É responsabilidade do discente garantir que o orientador(a) manifeste ciência da solicitação. A coordenação só dará prosseguimento à solicitação após o recebimento da ciência do orientador.</w:t>
      </w:r>
    </w:p>
    <w:p w14:paraId="74CCC9DB" w14:textId="77777777" w:rsidR="00E51033" w:rsidRDefault="00E51033" w:rsidP="00E51033">
      <w:r>
        <w:t xml:space="preserve">5- A solicitação será apreciada pelo colegiado na reunião seguinte a apresentação da solicitação, desde que esta seja feita com até 7 dias de antecedência. Caso contrário, a solicitação será avaliada na reunião do mês seguinte. </w:t>
      </w:r>
    </w:p>
    <w:p w14:paraId="6F68CC91" w14:textId="77777777" w:rsidR="00E51033" w:rsidRDefault="00E51033" w:rsidP="00E51033">
      <w:r>
        <w:t>OBS3: Realizar o pedido não é garantia de que a solicitação será acatada pelo colegiado. O colegiado decidirá se concederá ou não a prorrogação, e qual será o prazo concedido.</w:t>
      </w:r>
    </w:p>
    <w:p w14:paraId="227CDA2D" w14:textId="77777777" w:rsidR="00E51033" w:rsidRDefault="00E51033"/>
    <w:sectPr w:rsidR="00E51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B00D" w14:textId="77777777" w:rsidR="00E51033" w:rsidRDefault="00E51033" w:rsidP="00E51033">
      <w:r>
        <w:separator/>
      </w:r>
    </w:p>
  </w:endnote>
  <w:endnote w:type="continuationSeparator" w:id="0">
    <w:p w14:paraId="5DC2DA64" w14:textId="77777777" w:rsidR="00E51033" w:rsidRDefault="00E51033" w:rsidP="00E5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E341" w14:textId="77777777" w:rsidR="00E51033" w:rsidRDefault="00E51033" w:rsidP="00E51033">
      <w:r>
        <w:separator/>
      </w:r>
    </w:p>
  </w:footnote>
  <w:footnote w:type="continuationSeparator" w:id="0">
    <w:p w14:paraId="1DC4D7D7" w14:textId="77777777" w:rsidR="00E51033" w:rsidRDefault="00E51033" w:rsidP="00E51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33"/>
    <w:rsid w:val="00E5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C4966"/>
  <w15:chartTrackingRefBased/>
  <w15:docId w15:val="{D735C5A1-066A-4CBD-B01D-87DA569D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33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103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="Arial Unicode MS"/>
      <w:kern w:val="0"/>
      <w:sz w:val="22"/>
      <w:szCs w:val="36"/>
      <w:lang w:eastAsia="en-US" w:bidi="km-KH"/>
    </w:rPr>
  </w:style>
  <w:style w:type="character" w:customStyle="1" w:styleId="CabealhoChar">
    <w:name w:val="Cabeçalho Char"/>
    <w:basedOn w:val="Fontepargpadro"/>
    <w:link w:val="Cabealho"/>
    <w:uiPriority w:val="99"/>
    <w:rsid w:val="00E51033"/>
    <w:rPr>
      <w:rFonts w:cs="Arial Unicode MS"/>
    </w:rPr>
  </w:style>
  <w:style w:type="paragraph" w:styleId="Rodap">
    <w:name w:val="footer"/>
    <w:basedOn w:val="Normal"/>
    <w:link w:val="RodapChar"/>
    <w:uiPriority w:val="99"/>
    <w:unhideWhenUsed/>
    <w:rsid w:val="00E5103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="Arial Unicode MS"/>
      <w:kern w:val="0"/>
      <w:sz w:val="22"/>
      <w:szCs w:val="36"/>
      <w:lang w:eastAsia="en-US" w:bidi="km-KH"/>
    </w:rPr>
  </w:style>
  <w:style w:type="character" w:customStyle="1" w:styleId="RodapChar">
    <w:name w:val="Rodapé Char"/>
    <w:basedOn w:val="Fontepargpadro"/>
    <w:link w:val="Rodap"/>
    <w:uiPriority w:val="99"/>
    <w:rsid w:val="00E51033"/>
    <w:rPr>
      <w:rFonts w:cs="Arial Unicode MS"/>
    </w:rPr>
  </w:style>
  <w:style w:type="character" w:styleId="Hyperlink">
    <w:name w:val="Hyperlink"/>
    <w:rsid w:val="00E51033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pgca@unifap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.ppgca@unifap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2018-08-18T23:44:00Z</dcterms:created>
  <dcterms:modified xsi:type="dcterms:W3CDTF">2018-08-18T23:44:00Z</dcterms:modified>
</cp:coreProperties>
</file>